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line="240" w:lineRule="auto"/>
        <w:jc w:val="left"/>
        <w:rPr>
          <w:sz w:val="28"/>
          <w:szCs w:val="28"/>
          <w:shd w:val="clear" w:color="auto" w:fill="ffffff"/>
        </w:rPr>
      </w:pPr>
      <w:r>
        <w:rPr>
          <w:sz w:val="28"/>
          <w:szCs w:val="28"/>
          <w:shd w:val="clear" w:color="auto" w:fill="ffffff"/>
          <w:rtl w:val="0"/>
          <w:lang w:val="en-US"/>
        </w:rPr>
        <w:t>Today we continue our Christmas contemplation beholding the Holy Family, now</w:t>
      </w:r>
      <w:r>
        <w:rPr>
          <w:sz w:val="28"/>
          <w:szCs w:val="28"/>
          <w:shd w:val="clear" w:color="auto" w:fill="ffffff"/>
          <w:rtl w:val="0"/>
          <w:lang w:val="en-US"/>
        </w:rPr>
        <w:t xml:space="preserve"> </w:t>
      </w:r>
      <w:r>
        <w:rPr>
          <w:sz w:val="28"/>
          <w:szCs w:val="28"/>
          <w:shd w:val="clear" w:color="auto" w:fill="ffffff"/>
          <w:rtl w:val="0"/>
          <w:lang w:val="en-US"/>
        </w:rPr>
        <w:t>twelve years removed from the scene in Bethlehem. We continue in the spirit of Christmas, which is to pause and wonder before the mystery of the birth of Our Lord.</w:t>
      </w:r>
      <w:r>
        <w:rPr>
          <w:sz w:val="28"/>
          <w:szCs w:val="28"/>
          <w:shd w:val="clear" w:color="auto" w:fill="ffffff"/>
          <w:rtl w:val="0"/>
          <w:lang w:val="en-US"/>
        </w:rPr>
        <w:t xml:space="preserve"> </w:t>
      </w:r>
      <w:r>
        <w:rPr>
          <w:sz w:val="28"/>
          <w:szCs w:val="28"/>
          <w:shd w:val="clear" w:color="auto" w:fill="ffffff"/>
          <w:rtl w:val="0"/>
          <w:lang w:val="en-US"/>
        </w:rPr>
        <w:t>When we see the Nativity story for what it truly is, we experience the same wonder that overcame:</w:t>
      </w:r>
      <w:r>
        <w:rPr>
          <w:sz w:val="28"/>
          <w:szCs w:val="28"/>
          <w:shd w:val="clear" w:color="auto" w:fill="ffffff"/>
          <w:rtl w:val="0"/>
          <w:lang w:val="en-US"/>
        </w:rPr>
        <w:t xml:space="preserve"> </w:t>
      </w:r>
      <w:r>
        <w:rPr>
          <w:sz w:val="28"/>
          <w:szCs w:val="28"/>
          <w:shd w:val="clear" w:color="auto" w:fill="ffffff"/>
          <w:rtl w:val="0"/>
          <w:lang w:val="en-US"/>
        </w:rPr>
        <w:t>The shepherds, who, full of wonder, raced to the stable after seeing visions of angels</w:t>
      </w:r>
      <w:r>
        <w:rPr>
          <w:sz w:val="28"/>
          <w:szCs w:val="28"/>
          <w:shd w:val="clear" w:color="auto" w:fill="ffffff"/>
          <w:rtl w:val="0"/>
          <w:lang w:val="en-US"/>
        </w:rPr>
        <w:t>; T</w:t>
      </w:r>
      <w:r>
        <w:rPr>
          <w:sz w:val="28"/>
          <w:szCs w:val="28"/>
          <w:shd w:val="clear" w:color="auto" w:fill="ffffff"/>
          <w:rtl w:val="0"/>
          <w:lang w:val="en-US"/>
        </w:rPr>
        <w:t>he Magi, who wondered at the meaning of the star,</w:t>
      </w:r>
      <w:r>
        <w:rPr>
          <w:sz w:val="28"/>
          <w:szCs w:val="28"/>
          <w:shd w:val="clear" w:color="auto" w:fill="ffffff"/>
          <w:rtl w:val="0"/>
          <w:lang w:val="en-US"/>
        </w:rPr>
        <w:t xml:space="preserve"> </w:t>
      </w:r>
    </w:p>
    <w:p>
      <w:pPr>
        <w:pStyle w:val="Default"/>
        <w:suppressAutoHyphens w:val="1"/>
        <w:spacing w:before="0" w:line="240" w:lineRule="auto"/>
        <w:jc w:val="left"/>
        <w:rPr>
          <w:sz w:val="28"/>
          <w:szCs w:val="28"/>
          <w:shd w:val="clear" w:color="auto" w:fill="ffffff"/>
        </w:rPr>
      </w:pPr>
      <w:r>
        <w:rPr>
          <w:sz w:val="28"/>
          <w:szCs w:val="28"/>
          <w:shd w:val="clear" w:color="auto" w:fill="ffffff"/>
          <w:rtl w:val="0"/>
          <w:lang w:val="en-US"/>
        </w:rPr>
        <w:t>journeying far from home to greet the newborn King</w:t>
      </w:r>
      <w:r>
        <w:rPr>
          <w:sz w:val="28"/>
          <w:szCs w:val="28"/>
          <w:shd w:val="clear" w:color="auto" w:fill="ffffff"/>
          <w:rtl w:val="0"/>
          <w:lang w:val="en-US"/>
        </w:rPr>
        <w:t xml:space="preserve"> and t</w:t>
      </w:r>
      <w:r>
        <w:rPr>
          <w:sz w:val="28"/>
          <w:szCs w:val="28"/>
          <w:shd w:val="clear" w:color="auto" w:fill="ffffff"/>
          <w:rtl w:val="0"/>
          <w:lang w:val="en-US"/>
        </w:rPr>
        <w:t>he elders of the temple, who are mystified by the boy Jesus in the temple. With Luke</w:t>
      </w:r>
      <w:r>
        <w:rPr>
          <w:sz w:val="28"/>
          <w:szCs w:val="28"/>
          <w:shd w:val="clear" w:color="auto" w:fill="ffffff"/>
          <w:rtl w:val="1"/>
        </w:rPr>
        <w:t>’</w:t>
      </w:r>
      <w:r>
        <w:rPr>
          <w:sz w:val="28"/>
          <w:szCs w:val="28"/>
          <w:shd w:val="clear" w:color="auto" w:fill="ffffff"/>
          <w:rtl w:val="0"/>
          <w:lang w:val="en-US"/>
        </w:rPr>
        <w:t xml:space="preserve">s guidance, we are brought to the Temple at a point in time when the Lord Jesus was twelve years of age. In this episode, Mary and Joseph </w:t>
      </w:r>
      <w:r>
        <w:rPr>
          <w:sz w:val="28"/>
          <w:szCs w:val="28"/>
          <w:shd w:val="clear" w:color="auto" w:fill="ffffff"/>
          <w:rtl w:val="1"/>
          <w:lang w:val="ar-SA" w:bidi="ar-SA"/>
        </w:rPr>
        <w:t>“</w:t>
      </w:r>
      <w:r>
        <w:rPr>
          <w:sz w:val="28"/>
          <w:szCs w:val="28"/>
          <w:shd w:val="clear" w:color="auto" w:fill="ffffff"/>
          <w:rtl w:val="0"/>
          <w:lang w:val="sv-SE"/>
        </w:rPr>
        <w:t>lose Jesus</w:t>
      </w:r>
      <w:r>
        <w:rPr>
          <w:sz w:val="28"/>
          <w:szCs w:val="28"/>
          <w:shd w:val="clear" w:color="auto" w:fill="ffffff"/>
          <w:rtl w:val="0"/>
        </w:rPr>
        <w:t xml:space="preserve">” </w:t>
      </w:r>
      <w:r>
        <w:rPr>
          <w:sz w:val="28"/>
          <w:szCs w:val="28"/>
          <w:shd w:val="clear" w:color="auto" w:fill="ffffff"/>
          <w:rtl w:val="0"/>
          <w:lang w:val="en-US"/>
        </w:rPr>
        <w:t>for a time.</w:t>
      </w:r>
      <w:r>
        <w:rPr>
          <w:sz w:val="28"/>
          <w:szCs w:val="28"/>
          <w:shd w:val="clear" w:color="auto" w:fill="ffffff"/>
          <w:rtl w:val="0"/>
        </w:rPr>
        <w:t> </w:t>
      </w:r>
      <w:r>
        <w:rPr>
          <w:sz w:val="28"/>
          <w:szCs w:val="28"/>
          <w:shd w:val="clear" w:color="auto" w:fill="ffffff"/>
          <w:rtl w:val="0"/>
          <w:lang w:val="en-US"/>
        </w:rPr>
        <w:t>Have you ever felt like you lost Jesus?</w:t>
      </w:r>
    </w:p>
    <w:p>
      <w:pPr>
        <w:pStyle w:val="Default"/>
        <w:suppressAutoHyphens w:val="1"/>
        <w:spacing w:before="0" w:line="240" w:lineRule="auto"/>
        <w:jc w:val="left"/>
        <w:rPr>
          <w:sz w:val="28"/>
          <w:szCs w:val="28"/>
          <w:shd w:val="clear" w:color="auto" w:fill="ffffff"/>
        </w:rPr>
      </w:pPr>
      <w:r>
        <w:rPr>
          <w:sz w:val="28"/>
          <w:szCs w:val="28"/>
          <w:shd w:val="clear" w:color="auto" w:fill="ffffff"/>
          <w:rtl w:val="0"/>
        </w:rPr>
        <w:t> </w:t>
      </w:r>
    </w:p>
    <w:p>
      <w:pPr>
        <w:pStyle w:val="Default"/>
        <w:suppressAutoHyphens w:val="1"/>
        <w:spacing w:before="0" w:line="240" w:lineRule="auto"/>
        <w:jc w:val="left"/>
        <w:rPr>
          <w:sz w:val="28"/>
          <w:szCs w:val="28"/>
          <w:shd w:val="clear" w:color="auto" w:fill="ffffff"/>
        </w:rPr>
      </w:pPr>
      <w:r>
        <w:rPr>
          <w:sz w:val="28"/>
          <w:szCs w:val="28"/>
          <w:shd w:val="clear" w:color="auto" w:fill="ffffff"/>
          <w:rtl w:val="0"/>
          <w:lang w:val="en-US"/>
        </w:rPr>
        <w:t>As the story of Jesus</w:t>
      </w:r>
      <w:r>
        <w:rPr>
          <w:sz w:val="28"/>
          <w:szCs w:val="28"/>
          <w:shd w:val="clear" w:color="auto" w:fill="ffffff"/>
          <w:rtl w:val="1"/>
        </w:rPr>
        <w:t xml:space="preserve">’ </w:t>
      </w:r>
      <w:r>
        <w:rPr>
          <w:sz w:val="28"/>
          <w:szCs w:val="28"/>
          <w:shd w:val="clear" w:color="auto" w:fill="ffffff"/>
          <w:rtl w:val="0"/>
          <w:lang w:val="en-US"/>
        </w:rPr>
        <w:t>disappearance is narrated, we see in Luke</w:t>
      </w:r>
      <w:r>
        <w:rPr>
          <w:sz w:val="28"/>
          <w:szCs w:val="28"/>
          <w:shd w:val="clear" w:color="auto" w:fill="ffffff"/>
          <w:rtl w:val="1"/>
        </w:rPr>
        <w:t>’</w:t>
      </w:r>
      <w:r>
        <w:rPr>
          <w:sz w:val="28"/>
          <w:szCs w:val="28"/>
          <w:shd w:val="clear" w:color="auto" w:fill="ffffff"/>
          <w:rtl w:val="0"/>
          <w:lang w:val="en-US"/>
        </w:rPr>
        <w:t>s Gospel how Mary and Joseph suffer a dark experience for three days, much like the three days of Jesus in the tomb that Mary will later undergo. Mary and Joseph are undoubtedly the two persons on earth who loved Jesus the most. They knew Jesus from infancy, knew his preferences in food and music, they knew his first words and his favorite toys</w:t>
      </w:r>
      <w:r>
        <w:rPr>
          <w:sz w:val="28"/>
          <w:szCs w:val="28"/>
          <w:shd w:val="clear" w:color="auto" w:fill="ffffff"/>
          <w:rtl w:val="0"/>
          <w:lang w:val="en-US"/>
        </w:rPr>
        <w:t xml:space="preserve"> —</w:t>
      </w:r>
      <w:r>
        <w:rPr>
          <w:sz w:val="28"/>
          <w:szCs w:val="28"/>
          <w:shd w:val="clear" w:color="auto" w:fill="ffffff"/>
          <w:rtl w:val="0"/>
        </w:rPr>
        <w:t xml:space="preserve"> </w:t>
      </w:r>
      <w:r>
        <w:rPr>
          <w:sz w:val="28"/>
          <w:szCs w:val="28"/>
          <w:shd w:val="clear" w:color="auto" w:fill="ffffff"/>
          <w:rtl w:val="0"/>
          <w:lang w:val="en-US"/>
        </w:rPr>
        <w:t>t</w:t>
      </w:r>
      <w:r>
        <w:rPr>
          <w:sz w:val="28"/>
          <w:szCs w:val="28"/>
          <w:shd w:val="clear" w:color="auto" w:fill="ffffff"/>
          <w:rtl w:val="0"/>
          <w:lang w:val="en-US"/>
        </w:rPr>
        <w:t xml:space="preserve">hey knew everything about him from a parental perspective, and yet even they experienced losing Jesus for a time. </w:t>
      </w:r>
      <w:r>
        <w:rPr>
          <w:sz w:val="28"/>
          <w:szCs w:val="28"/>
          <w:shd w:val="clear" w:color="auto" w:fill="ffffff"/>
          <w:rtl w:val="0"/>
          <w:lang w:val="en-US"/>
        </w:rPr>
        <w:t>F</w:t>
      </w:r>
      <w:r>
        <w:rPr>
          <w:sz w:val="28"/>
          <w:szCs w:val="28"/>
          <w:shd w:val="clear" w:color="auto" w:fill="ffffff"/>
          <w:rtl w:val="0"/>
          <w:lang w:val="en-US"/>
        </w:rPr>
        <w:t xml:space="preserve">or a Christian, it is necessary to accept that there will be periods in our lives when we may feel like we have </w:t>
      </w:r>
      <w:r>
        <w:rPr>
          <w:sz w:val="28"/>
          <w:szCs w:val="28"/>
          <w:shd w:val="clear" w:color="auto" w:fill="ffffff"/>
          <w:rtl w:val="1"/>
          <w:lang w:val="ar-SA" w:bidi="ar-SA"/>
        </w:rPr>
        <w:t>“</w:t>
      </w:r>
      <w:r>
        <w:rPr>
          <w:sz w:val="28"/>
          <w:szCs w:val="28"/>
          <w:shd w:val="clear" w:color="auto" w:fill="ffffff"/>
          <w:rtl w:val="0"/>
          <w:lang w:val="sv-SE"/>
        </w:rPr>
        <w:t>lost Jesus.</w:t>
      </w:r>
      <w:r>
        <w:rPr>
          <w:sz w:val="28"/>
          <w:szCs w:val="28"/>
          <w:shd w:val="clear" w:color="auto" w:fill="ffffff"/>
          <w:rtl w:val="0"/>
        </w:rPr>
        <w:t xml:space="preserve">” </w:t>
      </w:r>
      <w:r>
        <w:rPr>
          <w:sz w:val="28"/>
          <w:szCs w:val="28"/>
          <w:shd w:val="clear" w:color="auto" w:fill="ffffff"/>
          <w:rtl w:val="0"/>
          <w:lang w:val="en-US"/>
        </w:rPr>
        <w:t xml:space="preserve">In those moments, we should echo the psalmist today who says: </w:t>
      </w:r>
      <w:r>
        <w:rPr>
          <w:sz w:val="28"/>
          <w:szCs w:val="28"/>
          <w:shd w:val="clear" w:color="auto" w:fill="ffffff"/>
          <w:rtl w:val="1"/>
          <w:lang w:val="ar-SA" w:bidi="ar-SA"/>
        </w:rPr>
        <w:t>“</w:t>
      </w:r>
      <w:r>
        <w:rPr>
          <w:sz w:val="28"/>
          <w:szCs w:val="28"/>
          <w:shd w:val="clear" w:color="auto" w:fill="ffffff"/>
          <w:rtl w:val="0"/>
          <w:lang w:val="en-US"/>
        </w:rPr>
        <w:t>My soul yearns and pines for the courts of the Lord</w:t>
      </w:r>
      <w:r>
        <w:rPr>
          <w:sz w:val="28"/>
          <w:szCs w:val="28"/>
          <w:shd w:val="clear" w:color="auto" w:fill="ffffff"/>
          <w:rtl w:val="0"/>
        </w:rPr>
        <w:t xml:space="preserve">” </w:t>
      </w:r>
      <w:r>
        <w:rPr>
          <w:sz w:val="28"/>
          <w:szCs w:val="28"/>
          <w:shd w:val="clear" w:color="auto" w:fill="ffffff"/>
          <w:rtl w:val="0"/>
        </w:rPr>
        <w:t xml:space="preserve">(Psalm 84:3). </w:t>
      </w:r>
    </w:p>
    <w:p>
      <w:pPr>
        <w:pStyle w:val="Default"/>
        <w:suppressAutoHyphens w:val="1"/>
        <w:spacing w:before="0" w:line="240" w:lineRule="auto"/>
        <w:jc w:val="left"/>
        <w:rPr>
          <w:sz w:val="28"/>
          <w:szCs w:val="28"/>
          <w:shd w:val="clear" w:color="auto" w:fill="ffffff"/>
        </w:rPr>
      </w:pPr>
      <w:r>
        <w:rPr>
          <w:sz w:val="28"/>
          <w:szCs w:val="28"/>
          <w:shd w:val="clear" w:color="auto" w:fill="ffffff"/>
          <w:rtl w:val="0"/>
        </w:rPr>
        <w:t> </w:t>
      </w:r>
    </w:p>
    <w:p>
      <w:pPr>
        <w:pStyle w:val="Default"/>
        <w:suppressAutoHyphens w:val="1"/>
        <w:spacing w:before="0" w:line="240" w:lineRule="auto"/>
        <w:jc w:val="left"/>
        <w:rPr>
          <w:sz w:val="28"/>
          <w:szCs w:val="28"/>
          <w:shd w:val="clear" w:color="auto" w:fill="ffffff"/>
        </w:rPr>
      </w:pPr>
      <w:r>
        <w:rPr>
          <w:sz w:val="28"/>
          <w:szCs w:val="28"/>
          <w:shd w:val="clear" w:color="auto" w:fill="ffffff"/>
          <w:rtl w:val="0"/>
          <w:lang w:val="en-US"/>
        </w:rPr>
        <w:t>What makes us lose Jesus? Sometimes it</w:t>
      </w:r>
      <w:r>
        <w:rPr>
          <w:sz w:val="28"/>
          <w:szCs w:val="28"/>
          <w:shd w:val="clear" w:color="auto" w:fill="ffffff"/>
          <w:rtl w:val="0"/>
          <w:lang w:val="en-US"/>
        </w:rPr>
        <w:t xml:space="preserve"> i</w:t>
      </w:r>
      <w:r>
        <w:rPr>
          <w:sz w:val="28"/>
          <w:szCs w:val="28"/>
          <w:shd w:val="clear" w:color="auto" w:fill="ffffff"/>
          <w:rtl w:val="0"/>
        </w:rPr>
        <w:t xml:space="preserve">s </w:t>
      </w:r>
      <w:r>
        <w:rPr>
          <w:sz w:val="28"/>
          <w:szCs w:val="28"/>
          <w:shd w:val="clear" w:color="auto" w:fill="ffffff"/>
          <w:rtl w:val="0"/>
          <w:lang w:val="en-US"/>
        </w:rPr>
        <w:t xml:space="preserve">of </w:t>
      </w:r>
      <w:r>
        <w:rPr>
          <w:sz w:val="28"/>
          <w:szCs w:val="28"/>
          <w:shd w:val="clear" w:color="auto" w:fill="ffffff"/>
          <w:rtl w:val="0"/>
          <w:lang w:val="en-US"/>
        </w:rPr>
        <w:t>our own doing.</w:t>
      </w:r>
      <w:r>
        <w:rPr>
          <w:sz w:val="28"/>
          <w:szCs w:val="28"/>
          <w:shd w:val="clear" w:color="auto" w:fill="ffffff"/>
          <w:rtl w:val="0"/>
        </w:rPr>
        <w:t> </w:t>
      </w:r>
      <w:r>
        <w:rPr>
          <w:sz w:val="28"/>
          <w:szCs w:val="28"/>
          <w:shd w:val="clear" w:color="auto" w:fill="ffffff"/>
          <w:rtl w:val="0"/>
          <w:lang w:val="en-US"/>
        </w:rPr>
        <w:t xml:space="preserve">Our personal sin is a moment of </w:t>
      </w:r>
      <w:r>
        <w:rPr>
          <w:sz w:val="28"/>
          <w:szCs w:val="28"/>
          <w:shd w:val="clear" w:color="auto" w:fill="ffffff"/>
          <w:rtl w:val="1"/>
          <w:lang w:val="ar-SA" w:bidi="ar-SA"/>
        </w:rPr>
        <w:t>“</w:t>
      </w:r>
      <w:r>
        <w:rPr>
          <w:sz w:val="28"/>
          <w:szCs w:val="28"/>
          <w:shd w:val="clear" w:color="auto" w:fill="ffffff"/>
          <w:rtl w:val="0"/>
          <w:lang w:val="sv-SE"/>
        </w:rPr>
        <w:t>losing Jesus</w:t>
      </w:r>
      <w:r>
        <w:rPr>
          <w:sz w:val="28"/>
          <w:szCs w:val="28"/>
          <w:shd w:val="clear" w:color="auto" w:fill="ffffff"/>
          <w:rtl w:val="0"/>
        </w:rPr>
        <w:t>”</w:t>
      </w:r>
      <w:r>
        <w:rPr>
          <w:sz w:val="28"/>
          <w:szCs w:val="28"/>
          <w:shd w:val="clear" w:color="auto" w:fill="ffffff"/>
          <w:rtl w:val="0"/>
          <w:lang w:val="en-US"/>
        </w:rPr>
        <w:t>,</w:t>
      </w:r>
      <w:r>
        <w:rPr>
          <w:sz w:val="28"/>
          <w:szCs w:val="28"/>
          <w:shd w:val="clear" w:color="auto" w:fill="ffffff"/>
          <w:rtl w:val="0"/>
        </w:rPr>
        <w:t xml:space="preserve"> </w:t>
      </w:r>
      <w:r>
        <w:rPr>
          <w:sz w:val="28"/>
          <w:szCs w:val="28"/>
          <w:shd w:val="clear" w:color="auto" w:fill="ffffff"/>
          <w:rtl w:val="0"/>
          <w:lang w:val="en-US"/>
        </w:rPr>
        <w:t>o</w:t>
      </w:r>
      <w:r>
        <w:rPr>
          <w:sz w:val="28"/>
          <w:szCs w:val="28"/>
          <w:shd w:val="clear" w:color="auto" w:fill="ffffff"/>
          <w:rtl w:val="0"/>
          <w:lang w:val="en-US"/>
        </w:rPr>
        <w:t>ur sins of omission</w:t>
      </w:r>
      <w:r>
        <w:rPr>
          <w:sz w:val="28"/>
          <w:szCs w:val="28"/>
          <w:shd w:val="clear" w:color="auto" w:fill="ffffff"/>
          <w:rtl w:val="0"/>
          <w:lang w:val="en-US"/>
        </w:rPr>
        <w:t>, o</w:t>
      </w:r>
      <w:r>
        <w:rPr>
          <w:sz w:val="28"/>
          <w:szCs w:val="28"/>
          <w:shd w:val="clear" w:color="auto" w:fill="ffffff"/>
          <w:rtl w:val="0"/>
          <w:lang w:val="en-US"/>
        </w:rPr>
        <w:t>ur laziness and spiritual sloth</w:t>
      </w:r>
      <w:r>
        <w:rPr>
          <w:sz w:val="28"/>
          <w:szCs w:val="28"/>
          <w:shd w:val="clear" w:color="auto" w:fill="ffffff"/>
          <w:rtl w:val="0"/>
          <w:lang w:val="en-US"/>
        </w:rPr>
        <w:t>, and many other causes.</w:t>
      </w:r>
      <w:r>
        <w:rPr>
          <w:sz w:val="28"/>
          <w:szCs w:val="28"/>
          <w:shd w:val="clear" w:color="auto" w:fill="ffffff"/>
          <w:rtl w:val="0"/>
        </w:rPr>
        <w:t xml:space="preserve"> </w:t>
      </w:r>
      <w:r>
        <w:rPr>
          <w:sz w:val="28"/>
          <w:szCs w:val="28"/>
          <w:shd w:val="clear" w:color="auto" w:fill="ffffff"/>
          <w:rtl w:val="0"/>
          <w:lang w:val="en-US"/>
        </w:rPr>
        <w:t>S</w:t>
      </w:r>
      <w:r>
        <w:rPr>
          <w:sz w:val="28"/>
          <w:szCs w:val="28"/>
          <w:shd w:val="clear" w:color="auto" w:fill="ffffff"/>
          <w:rtl w:val="0"/>
          <w:lang w:val="en-US"/>
        </w:rPr>
        <w:t>ometimes it</w:t>
      </w:r>
      <w:r>
        <w:rPr>
          <w:sz w:val="28"/>
          <w:szCs w:val="28"/>
          <w:shd w:val="clear" w:color="auto" w:fill="ffffff"/>
          <w:rtl w:val="0"/>
          <w:lang w:val="en-US"/>
        </w:rPr>
        <w:t xml:space="preserve"> i</w:t>
      </w:r>
      <w:r>
        <w:rPr>
          <w:sz w:val="28"/>
          <w:szCs w:val="28"/>
          <w:shd w:val="clear" w:color="auto" w:fill="ffffff"/>
          <w:rtl w:val="0"/>
          <w:lang w:val="en-US"/>
        </w:rPr>
        <w:t>s life</w:t>
      </w:r>
      <w:r>
        <w:rPr>
          <w:sz w:val="28"/>
          <w:szCs w:val="28"/>
          <w:shd w:val="clear" w:color="auto" w:fill="ffffff"/>
          <w:rtl w:val="0"/>
          <w:lang w:val="en-US"/>
        </w:rPr>
        <w:t xml:space="preserve"> —</w:t>
      </w:r>
      <w:r>
        <w:rPr>
          <w:sz w:val="28"/>
          <w:szCs w:val="28"/>
          <w:shd w:val="clear" w:color="auto" w:fill="ffffff"/>
          <w:rtl w:val="0"/>
        </w:rPr>
        <w:t> </w:t>
      </w:r>
      <w:r>
        <w:rPr>
          <w:sz w:val="28"/>
          <w:szCs w:val="28"/>
          <w:shd w:val="clear" w:color="auto" w:fill="ffffff"/>
          <w:rtl w:val="0"/>
          <w:lang w:val="en-US"/>
        </w:rPr>
        <w:t>w</w:t>
      </w:r>
      <w:r>
        <w:rPr>
          <w:sz w:val="28"/>
          <w:szCs w:val="28"/>
          <w:shd w:val="clear" w:color="auto" w:fill="ffffff"/>
          <w:rtl w:val="0"/>
          <w:lang w:val="en-US"/>
        </w:rPr>
        <w:t xml:space="preserve">hen life comes at us and everything is upended, we lose our focus </w:t>
      </w:r>
      <w:r>
        <w:rPr>
          <w:sz w:val="28"/>
          <w:szCs w:val="28"/>
          <w:shd w:val="clear" w:color="auto" w:fill="ffffff"/>
          <w:rtl w:val="0"/>
          <w:lang w:val="en-US"/>
        </w:rPr>
        <w:t>as</w:t>
      </w:r>
      <w:r>
        <w:rPr>
          <w:sz w:val="28"/>
          <w:szCs w:val="28"/>
          <w:shd w:val="clear" w:color="auto" w:fill="ffffff"/>
          <w:rtl w:val="0"/>
          <w:lang w:val="en-US"/>
        </w:rPr>
        <w:t xml:space="preserve"> can </w:t>
      </w:r>
      <w:r>
        <w:rPr>
          <w:sz w:val="28"/>
          <w:szCs w:val="28"/>
          <w:shd w:val="clear" w:color="auto" w:fill="ffffff"/>
          <w:rtl w:val="0"/>
          <w:lang w:val="en-US"/>
        </w:rPr>
        <w:t>happen</w:t>
      </w:r>
      <w:r>
        <w:rPr>
          <w:sz w:val="28"/>
          <w:szCs w:val="28"/>
          <w:shd w:val="clear" w:color="auto" w:fill="ffffff"/>
          <w:rtl w:val="0"/>
          <w:lang w:val="en-US"/>
        </w:rPr>
        <w:t xml:space="preserve"> when</w:t>
      </w:r>
      <w:r>
        <w:rPr>
          <w:sz w:val="28"/>
          <w:szCs w:val="28"/>
          <w:shd w:val="clear" w:color="auto" w:fill="ffffff"/>
          <w:rtl w:val="0"/>
          <w:lang w:val="en-US"/>
        </w:rPr>
        <w:t xml:space="preserve"> our (or a spouses) h</w:t>
      </w:r>
      <w:r>
        <w:rPr>
          <w:sz w:val="28"/>
          <w:szCs w:val="28"/>
          <w:shd w:val="clear" w:color="auto" w:fill="ffffff"/>
          <w:rtl w:val="0"/>
          <w:lang w:val="en-US"/>
        </w:rPr>
        <w:t>ealth deteriorates</w:t>
      </w:r>
      <w:r>
        <w:rPr>
          <w:sz w:val="28"/>
          <w:szCs w:val="28"/>
          <w:shd w:val="clear" w:color="auto" w:fill="ffffff"/>
          <w:rtl w:val="0"/>
          <w:lang w:val="en-US"/>
        </w:rPr>
        <w:t>, wh</w:t>
      </w:r>
      <w:r>
        <w:rPr>
          <w:sz w:val="28"/>
          <w:szCs w:val="28"/>
          <w:shd w:val="clear" w:color="auto" w:fill="ffffff"/>
          <w:rtl w:val="0"/>
        </w:rPr>
        <w:t>e</w:t>
      </w:r>
      <w:r>
        <w:rPr>
          <w:sz w:val="28"/>
          <w:szCs w:val="28"/>
          <w:shd w:val="clear" w:color="auto" w:fill="ffffff"/>
          <w:rtl w:val="0"/>
          <w:lang w:val="en-US"/>
        </w:rPr>
        <w:t>n</w:t>
      </w:r>
      <w:r>
        <w:rPr>
          <w:sz w:val="28"/>
          <w:szCs w:val="28"/>
          <w:shd w:val="clear" w:color="auto" w:fill="ffffff"/>
          <w:rtl w:val="0"/>
        </w:rPr>
        <w:t xml:space="preserve"> </w:t>
      </w:r>
      <w:r>
        <w:rPr>
          <w:sz w:val="28"/>
          <w:szCs w:val="28"/>
          <w:shd w:val="clear" w:color="auto" w:fill="ffffff"/>
          <w:rtl w:val="0"/>
          <w:lang w:val="en-US"/>
        </w:rPr>
        <w:t>a souse or</w:t>
      </w:r>
      <w:r>
        <w:rPr>
          <w:sz w:val="28"/>
          <w:szCs w:val="28"/>
          <w:shd w:val="clear" w:color="auto" w:fill="ffffff"/>
          <w:rtl w:val="0"/>
          <w:lang w:val="en-US"/>
        </w:rPr>
        <w:t xml:space="preserve"> loved one</w:t>
      </w:r>
      <w:r>
        <w:rPr>
          <w:sz w:val="28"/>
          <w:szCs w:val="28"/>
          <w:shd w:val="clear" w:color="auto" w:fill="ffffff"/>
          <w:rtl w:val="0"/>
          <w:lang w:val="en-US"/>
        </w:rPr>
        <w:t xml:space="preserve"> dies, f</w:t>
      </w:r>
      <w:r>
        <w:rPr>
          <w:sz w:val="28"/>
          <w:szCs w:val="28"/>
          <w:shd w:val="clear" w:color="auto" w:fill="ffffff"/>
          <w:rtl w:val="0"/>
          <w:lang w:val="fr-FR"/>
        </w:rPr>
        <w:t xml:space="preserve">inancial difficulties </w:t>
      </w:r>
      <w:r>
        <w:rPr>
          <w:sz w:val="28"/>
          <w:szCs w:val="28"/>
          <w:shd w:val="clear" w:color="auto" w:fill="ffffff"/>
          <w:rtl w:val="0"/>
          <w:lang w:val="en-US"/>
        </w:rPr>
        <w:t xml:space="preserve">may </w:t>
      </w:r>
      <w:r>
        <w:rPr>
          <w:sz w:val="28"/>
          <w:szCs w:val="28"/>
          <w:shd w:val="clear" w:color="auto" w:fill="ffffff"/>
          <w:rtl w:val="0"/>
          <w:lang w:val="fr-FR"/>
        </w:rPr>
        <w:t>arise.</w:t>
      </w:r>
    </w:p>
    <w:p>
      <w:pPr>
        <w:pStyle w:val="Default"/>
        <w:suppressAutoHyphens w:val="1"/>
        <w:spacing w:before="0" w:line="240" w:lineRule="auto"/>
        <w:jc w:val="left"/>
        <w:rPr>
          <w:sz w:val="28"/>
          <w:szCs w:val="28"/>
          <w:shd w:val="clear" w:color="auto" w:fill="ffffff"/>
        </w:rPr>
      </w:pPr>
      <w:r>
        <w:rPr>
          <w:sz w:val="28"/>
          <w:szCs w:val="28"/>
          <w:shd w:val="clear" w:color="auto" w:fill="ffffff"/>
          <w:rtl w:val="0"/>
          <w:lang w:val="en-US"/>
        </w:rPr>
        <w:t xml:space="preserve">The world around us </w:t>
      </w:r>
      <w:r>
        <w:rPr>
          <w:sz w:val="28"/>
          <w:szCs w:val="28"/>
          <w:shd w:val="clear" w:color="auto" w:fill="ffffff"/>
          <w:rtl w:val="0"/>
          <w:lang w:val="en-US"/>
        </w:rPr>
        <w:t xml:space="preserve">may seem to </w:t>
      </w:r>
      <w:r>
        <w:rPr>
          <w:sz w:val="28"/>
          <w:szCs w:val="28"/>
          <w:shd w:val="clear" w:color="auto" w:fill="ffffff"/>
          <w:rtl w:val="0"/>
          <w:lang w:val="en-US"/>
        </w:rPr>
        <w:t>fall apart. Sometimes it</w:t>
      </w:r>
      <w:r>
        <w:rPr>
          <w:sz w:val="28"/>
          <w:szCs w:val="28"/>
          <w:shd w:val="clear" w:color="auto" w:fill="ffffff"/>
          <w:rtl w:val="0"/>
          <w:lang w:val="en-US"/>
        </w:rPr>
        <w:t xml:space="preserve"> i</w:t>
      </w:r>
      <w:r>
        <w:rPr>
          <w:sz w:val="28"/>
          <w:szCs w:val="28"/>
          <w:shd w:val="clear" w:color="auto" w:fill="ffffff"/>
          <w:rtl w:val="0"/>
        </w:rPr>
        <w:t>s God</w:t>
      </w:r>
      <w:r>
        <w:rPr>
          <w:sz w:val="28"/>
          <w:szCs w:val="28"/>
          <w:shd w:val="clear" w:color="auto" w:fill="ffffff"/>
          <w:rtl w:val="1"/>
        </w:rPr>
        <w:t>’</w:t>
      </w:r>
      <w:r>
        <w:rPr>
          <w:sz w:val="28"/>
          <w:szCs w:val="28"/>
          <w:shd w:val="clear" w:color="auto" w:fill="ffffff"/>
          <w:rtl w:val="0"/>
          <w:lang w:val="en-US"/>
        </w:rPr>
        <w:t>s doing</w:t>
      </w:r>
      <w:r>
        <w:rPr>
          <w:sz w:val="28"/>
          <w:szCs w:val="28"/>
          <w:shd w:val="clear" w:color="auto" w:fill="ffffff"/>
          <w:rtl w:val="0"/>
          <w:lang w:val="en-US"/>
        </w:rPr>
        <w:t xml:space="preserve"> — </w:t>
      </w:r>
      <w:r>
        <w:rPr>
          <w:sz w:val="28"/>
          <w:szCs w:val="28"/>
          <w:shd w:val="clear" w:color="auto" w:fill="ffffff"/>
          <w:rtl w:val="0"/>
          <w:lang w:val="en-US"/>
        </w:rPr>
        <w:t>He may want to stretch our faith</w:t>
      </w:r>
      <w:r>
        <w:rPr>
          <w:sz w:val="28"/>
          <w:szCs w:val="28"/>
          <w:shd w:val="clear" w:color="auto" w:fill="ffffff"/>
          <w:rtl w:val="0"/>
          <w:lang w:val="en-US"/>
        </w:rPr>
        <w:t xml:space="preserve">, </w:t>
      </w:r>
      <w:r>
        <w:rPr>
          <w:sz w:val="28"/>
          <w:szCs w:val="28"/>
          <w:shd w:val="clear" w:color="auto" w:fill="ffffff"/>
          <w:rtl w:val="0"/>
          <w:lang w:val="en-US"/>
        </w:rPr>
        <w:t>He may purify us with grace</w:t>
      </w:r>
      <w:r>
        <w:rPr>
          <w:sz w:val="28"/>
          <w:szCs w:val="28"/>
          <w:shd w:val="clear" w:color="auto" w:fill="ffffff"/>
          <w:rtl w:val="0"/>
          <w:lang w:val="en-US"/>
        </w:rPr>
        <w:t xml:space="preserve">, </w:t>
      </w:r>
      <w:r>
        <w:rPr>
          <w:sz w:val="28"/>
          <w:szCs w:val="28"/>
          <w:shd w:val="clear" w:color="auto" w:fill="ffffff"/>
          <w:rtl w:val="0"/>
          <w:lang w:val="en-US"/>
        </w:rPr>
        <w:t>He may be challenging us to climb higher up the spiritual mountain</w:t>
      </w:r>
      <w:r>
        <w:rPr>
          <w:sz w:val="28"/>
          <w:szCs w:val="28"/>
          <w:shd w:val="clear" w:color="auto" w:fill="ffffff"/>
          <w:rtl w:val="0"/>
          <w:lang w:val="en-US"/>
        </w:rPr>
        <w:t xml:space="preserve">, </w:t>
      </w:r>
      <w:r>
        <w:rPr>
          <w:sz w:val="28"/>
          <w:szCs w:val="28"/>
          <w:shd w:val="clear" w:color="auto" w:fill="ffffff"/>
          <w:rtl w:val="0"/>
          <w:lang w:val="en-US"/>
        </w:rPr>
        <w:t xml:space="preserve">He may want to pull us out of an </w:t>
      </w:r>
      <w:r>
        <w:rPr>
          <w:sz w:val="28"/>
          <w:szCs w:val="28"/>
          <w:shd w:val="clear" w:color="auto" w:fill="ffffff"/>
          <w:rtl w:val="1"/>
          <w:lang w:val="ar-SA" w:bidi="ar-SA"/>
        </w:rPr>
        <w:t>“</w:t>
      </w:r>
      <w:r>
        <w:rPr>
          <w:sz w:val="28"/>
          <w:szCs w:val="28"/>
          <w:shd w:val="clear" w:color="auto" w:fill="ffffff"/>
          <w:rtl w:val="0"/>
          <w:lang w:val="en-US"/>
        </w:rPr>
        <w:t>unhealthy comfortableness</w:t>
      </w:r>
      <w:r>
        <w:rPr>
          <w:sz w:val="28"/>
          <w:szCs w:val="28"/>
          <w:shd w:val="clear" w:color="auto" w:fill="ffffff"/>
          <w:rtl w:val="0"/>
        </w:rPr>
        <w:t>”</w:t>
      </w:r>
      <w:r>
        <w:rPr>
          <w:sz w:val="28"/>
          <w:szCs w:val="28"/>
          <w:shd w:val="clear" w:color="auto" w:fill="ffffff"/>
          <w:rtl w:val="0"/>
        </w:rPr>
        <w:t>.</w:t>
      </w:r>
      <w:r>
        <w:rPr>
          <w:sz w:val="28"/>
          <w:szCs w:val="28"/>
          <w:shd w:val="clear" w:color="auto" w:fill="ffffff"/>
          <w:rtl w:val="0"/>
          <w:lang w:val="en-US"/>
        </w:rPr>
        <w:t xml:space="preserve"> </w:t>
      </w:r>
    </w:p>
    <w:p>
      <w:pPr>
        <w:pStyle w:val="Default"/>
        <w:suppressAutoHyphens w:val="1"/>
        <w:spacing w:before="0" w:line="240" w:lineRule="auto"/>
        <w:jc w:val="left"/>
        <w:rPr>
          <w:sz w:val="28"/>
          <w:szCs w:val="28"/>
          <w:shd w:val="clear" w:color="auto" w:fill="ffffff"/>
        </w:rPr>
      </w:pPr>
    </w:p>
    <w:p>
      <w:pPr>
        <w:pStyle w:val="Default"/>
        <w:suppressAutoHyphens w:val="1"/>
        <w:spacing w:before="0" w:line="240" w:lineRule="auto"/>
        <w:jc w:val="left"/>
        <w:rPr>
          <w:sz w:val="28"/>
          <w:szCs w:val="28"/>
          <w:shd w:val="clear" w:color="auto" w:fill="ffffff"/>
        </w:rPr>
      </w:pPr>
      <w:r>
        <w:rPr>
          <w:sz w:val="28"/>
          <w:szCs w:val="28"/>
          <w:shd w:val="clear" w:color="auto" w:fill="ffffff"/>
          <w:rtl w:val="0"/>
          <w:lang w:val="en-US"/>
        </w:rPr>
        <w:t>In this case with Mary and Joseph, this is God</w:t>
      </w:r>
      <w:r>
        <w:rPr>
          <w:sz w:val="28"/>
          <w:szCs w:val="28"/>
          <w:shd w:val="clear" w:color="auto" w:fill="ffffff"/>
          <w:rtl w:val="1"/>
        </w:rPr>
        <w:t>’</w:t>
      </w:r>
      <w:r>
        <w:rPr>
          <w:sz w:val="28"/>
          <w:szCs w:val="28"/>
          <w:shd w:val="clear" w:color="auto" w:fill="ffffff"/>
          <w:rtl w:val="0"/>
          <w:lang w:val="en-US"/>
        </w:rPr>
        <w:t>s doing.</w:t>
      </w:r>
      <w:r>
        <w:rPr>
          <w:sz w:val="28"/>
          <w:szCs w:val="28"/>
          <w:shd w:val="clear" w:color="auto" w:fill="ffffff"/>
          <w:rtl w:val="0"/>
        </w:rPr>
        <w:t> </w:t>
      </w:r>
      <w:r>
        <w:rPr>
          <w:sz w:val="28"/>
          <w:szCs w:val="28"/>
          <w:shd w:val="clear" w:color="auto" w:fill="ffffff"/>
          <w:rtl w:val="0"/>
          <w:lang w:val="en-US"/>
        </w:rPr>
        <w:t>Mary and Joseph have not sinned</w:t>
      </w:r>
      <w:r>
        <w:rPr>
          <w:sz w:val="28"/>
          <w:szCs w:val="28"/>
          <w:shd w:val="clear" w:color="auto" w:fill="ffffff"/>
          <w:rtl w:val="0"/>
          <w:lang w:val="en-US"/>
        </w:rPr>
        <w:t>;</w:t>
      </w:r>
      <w:r>
        <w:rPr>
          <w:sz w:val="28"/>
          <w:szCs w:val="28"/>
          <w:shd w:val="clear" w:color="auto" w:fill="ffffff"/>
          <w:rtl w:val="0"/>
        </w:rPr>
        <w:t xml:space="preserve"> </w:t>
      </w:r>
      <w:r>
        <w:rPr>
          <w:sz w:val="28"/>
          <w:szCs w:val="28"/>
          <w:shd w:val="clear" w:color="auto" w:fill="ffffff"/>
          <w:rtl w:val="0"/>
          <w:lang w:val="en-US"/>
        </w:rPr>
        <w:t>t</w:t>
      </w:r>
      <w:r>
        <w:rPr>
          <w:sz w:val="28"/>
          <w:szCs w:val="28"/>
          <w:shd w:val="clear" w:color="auto" w:fill="ffffff"/>
          <w:rtl w:val="0"/>
          <w:lang w:val="en-US"/>
        </w:rPr>
        <w:t>hey have simply not captured fully in their mind and heart the fullness of who Jesus is. And if we are honest, neither have we!</w:t>
      </w:r>
      <w:r>
        <w:rPr>
          <w:sz w:val="28"/>
          <w:szCs w:val="28"/>
          <w:shd w:val="clear" w:color="auto" w:fill="ffffff"/>
          <w:rtl w:val="0"/>
          <w:lang w:val="en-US"/>
        </w:rPr>
        <w:t xml:space="preserve"> </w:t>
      </w:r>
      <w:r>
        <w:rPr>
          <w:sz w:val="28"/>
          <w:szCs w:val="28"/>
          <w:shd w:val="clear" w:color="auto" w:fill="ffffff"/>
          <w:rtl w:val="0"/>
          <w:lang w:val="en-US"/>
        </w:rPr>
        <w:t>They lose Jesus, and then they must find him, so they search for him. So too, today, we are tasked with renewing our search for Jesus.</w:t>
      </w:r>
      <w:r>
        <w:rPr>
          <w:sz w:val="28"/>
          <w:szCs w:val="28"/>
          <w:shd w:val="clear" w:color="auto" w:fill="ffffff"/>
          <w:rtl w:val="0"/>
        </w:rPr>
        <w:t> </w:t>
      </w:r>
      <w:r>
        <w:rPr>
          <w:sz w:val="28"/>
          <w:szCs w:val="28"/>
          <w:shd w:val="clear" w:color="auto" w:fill="ffffff"/>
          <w:rtl w:val="0"/>
          <w:lang w:val="en-US"/>
        </w:rPr>
        <w:t>T</w:t>
      </w:r>
      <w:r>
        <w:rPr>
          <w:sz w:val="28"/>
          <w:szCs w:val="28"/>
          <w:shd w:val="clear" w:color="auto" w:fill="ffffff"/>
          <w:rtl w:val="0"/>
          <w:lang w:val="en-US"/>
        </w:rPr>
        <w:t>his is to seek out God and his will and Kingdom in our personal lives.</w:t>
      </w:r>
      <w:r>
        <w:rPr>
          <w:sz w:val="28"/>
          <w:szCs w:val="28"/>
          <w:shd w:val="clear" w:color="auto" w:fill="ffffff"/>
          <w:rtl w:val="0"/>
        </w:rPr>
        <w:t> </w:t>
      </w:r>
      <w:r>
        <w:rPr>
          <w:sz w:val="28"/>
          <w:szCs w:val="28"/>
          <w:shd w:val="clear" w:color="auto" w:fill="ffffff"/>
          <w:rtl w:val="0"/>
          <w:lang w:val="en-US"/>
        </w:rPr>
        <w:t>Saints are those who have never given up the search for Our Lord.</w:t>
      </w:r>
      <w:r>
        <w:rPr>
          <w:sz w:val="28"/>
          <w:szCs w:val="28"/>
          <w:shd w:val="clear" w:color="auto" w:fill="ffffff"/>
          <w:rtl w:val="0"/>
        </w:rPr>
        <w:t xml:space="preserve">  </w:t>
      </w:r>
    </w:p>
    <w:p>
      <w:pPr>
        <w:pStyle w:val="Default"/>
        <w:suppressAutoHyphens w:val="1"/>
        <w:spacing w:before="0" w:line="240" w:lineRule="auto"/>
        <w:jc w:val="left"/>
        <w:rPr>
          <w:sz w:val="28"/>
          <w:szCs w:val="28"/>
          <w:shd w:val="clear" w:color="auto" w:fill="ffffff"/>
        </w:rPr>
      </w:pPr>
      <w:r>
        <w:rPr>
          <w:sz w:val="28"/>
          <w:szCs w:val="28"/>
          <w:shd w:val="clear" w:color="auto" w:fill="ffffff"/>
          <w:rtl w:val="0"/>
          <w:lang w:val="en-US"/>
        </w:rPr>
        <w:t xml:space="preserve">Like them, let us in faith seek out what our Lord is calling us to do today. </w:t>
      </w:r>
    </w:p>
    <w:p>
      <w:pPr>
        <w:pStyle w:val="Default"/>
        <w:suppressAutoHyphens w:val="1"/>
        <w:spacing w:before="0" w:line="240" w:lineRule="auto"/>
        <w:jc w:val="left"/>
        <w:rPr>
          <w:sz w:val="28"/>
          <w:szCs w:val="28"/>
          <w:shd w:val="clear" w:color="auto" w:fill="ffffff"/>
        </w:rPr>
      </w:pPr>
    </w:p>
    <w:p>
      <w:pPr>
        <w:pStyle w:val="Default"/>
        <w:suppressAutoHyphens w:val="1"/>
        <w:spacing w:before="0" w:line="240" w:lineRule="auto"/>
        <w:jc w:val="left"/>
        <w:rPr>
          <w:sz w:val="28"/>
          <w:szCs w:val="28"/>
        </w:rPr>
      </w:pPr>
      <w:r>
        <w:rPr>
          <w:sz w:val="28"/>
          <w:szCs w:val="28"/>
          <w:rtl w:val="0"/>
          <w:lang w:val="en-US"/>
        </w:rPr>
        <w:t>The celebration of the Holy Family during the Christmas octave places before all Christians a model of family holiness. For that is what we are celebrating after all: the family</w:t>
      </w:r>
      <w:r>
        <w:rPr>
          <w:sz w:val="28"/>
          <w:szCs w:val="28"/>
          <w:rtl w:val="0"/>
          <w:lang w:val="en-US"/>
        </w:rPr>
        <w:t xml:space="preserve"> — </w:t>
      </w:r>
      <w:r>
        <w:rPr>
          <w:sz w:val="28"/>
          <w:szCs w:val="28"/>
          <w:rtl w:val="0"/>
          <w:lang w:val="en-US"/>
        </w:rPr>
        <w:t xml:space="preserve">in the Holy Family we have the model and foundation of all families. </w:t>
      </w:r>
    </w:p>
    <w:p>
      <w:pPr>
        <w:pStyle w:val="Default"/>
        <w:suppressAutoHyphens w:val="1"/>
        <w:spacing w:before="0" w:line="240" w:lineRule="auto"/>
        <w:jc w:val="left"/>
        <w:rPr>
          <w:sz w:val="28"/>
          <w:szCs w:val="28"/>
          <w:shd w:val="clear" w:color="auto" w:fill="ffffff"/>
        </w:rPr>
      </w:pPr>
      <w:r>
        <w:rPr>
          <w:sz w:val="28"/>
          <w:szCs w:val="28"/>
          <w:shd w:val="clear" w:color="auto" w:fill="ffffff"/>
          <w:rtl w:val="0"/>
          <w:lang w:val="en-US"/>
        </w:rPr>
        <w:t>Despite the festive and nostalgic thoughts that are brought each year by the arrival of Christmas, let us not forget that this family struggled to survive against the Roman authorities (who forced them into an untimely journey for the census or tax enrollment) and the puppet kingdom of Herod (who forced them into a very untimely exile to Egypt). Biblically, God</w:t>
      </w:r>
      <w:r>
        <w:rPr>
          <w:sz w:val="28"/>
          <w:szCs w:val="28"/>
          <w:shd w:val="clear" w:color="auto" w:fill="ffffff"/>
          <w:rtl w:val="1"/>
        </w:rPr>
        <w:t>’</w:t>
      </w:r>
      <w:r>
        <w:rPr>
          <w:sz w:val="28"/>
          <w:szCs w:val="28"/>
          <w:shd w:val="clear" w:color="auto" w:fill="ffffff"/>
          <w:rtl w:val="0"/>
          <w:lang w:val="en-US"/>
        </w:rPr>
        <w:t xml:space="preserve">s family is attacked from beginning to end. The villain is always some form of the antichrist: </w:t>
      </w:r>
    </w:p>
    <w:p>
      <w:pPr>
        <w:pStyle w:val="Default"/>
        <w:suppressAutoHyphens w:val="1"/>
        <w:spacing w:before="0" w:line="240" w:lineRule="auto"/>
        <w:jc w:val="left"/>
        <w:rPr>
          <w:sz w:val="28"/>
          <w:szCs w:val="28"/>
          <w:shd w:val="clear" w:color="auto" w:fill="ffffff"/>
        </w:rPr>
      </w:pPr>
      <w:r>
        <w:rPr>
          <w:sz w:val="28"/>
          <w:szCs w:val="28"/>
          <w:shd w:val="clear" w:color="auto" w:fill="ffffff"/>
          <w:rtl w:val="0"/>
        </w:rPr>
        <w:t> </w:t>
      </w:r>
    </w:p>
    <w:p>
      <w:pPr>
        <w:pStyle w:val="Default"/>
        <w:suppressAutoHyphens w:val="1"/>
        <w:spacing w:before="0" w:line="240" w:lineRule="auto"/>
        <w:jc w:val="left"/>
        <w:rPr>
          <w:sz w:val="28"/>
          <w:szCs w:val="28"/>
          <w:shd w:val="clear" w:color="auto" w:fill="ffffff"/>
        </w:rPr>
      </w:pPr>
      <w:r>
        <w:rPr>
          <w:sz w:val="28"/>
          <w:szCs w:val="28"/>
          <w:shd w:val="clear" w:color="auto" w:fill="ffffff"/>
          <w:rtl w:val="0"/>
          <w:lang w:val="en-US"/>
        </w:rPr>
        <w:t>Satan enters the garden intent on destroying Adam and Eve, the first family</w:t>
      </w:r>
      <w:r>
        <w:rPr>
          <w:sz w:val="28"/>
          <w:szCs w:val="28"/>
          <w:shd w:val="clear" w:color="auto" w:fill="ffffff"/>
          <w:rtl w:val="0"/>
          <w:lang w:val="en-US"/>
        </w:rPr>
        <w:t>.</w:t>
      </w:r>
      <w:r>
        <w:rPr>
          <w:sz w:val="28"/>
          <w:szCs w:val="28"/>
          <w:shd w:val="clear" w:color="auto" w:fill="ffffff"/>
          <w:rtl w:val="0"/>
          <w:lang w:val="en-US"/>
        </w:rPr>
        <w:t xml:space="preserve"> The division caused in their marriage by sin is passed on to their children, where Cain is </w:t>
      </w:r>
      <w:r>
        <w:rPr>
          <w:sz w:val="28"/>
          <w:szCs w:val="28"/>
          <w:shd w:val="clear" w:color="auto" w:fill="ffffff"/>
          <w:rtl w:val="0"/>
          <w:lang w:val="en-US"/>
        </w:rPr>
        <w:t xml:space="preserve">not only </w:t>
      </w:r>
      <w:r>
        <w:rPr>
          <w:sz w:val="28"/>
          <w:szCs w:val="28"/>
          <w:shd w:val="clear" w:color="auto" w:fill="ffffff"/>
          <w:rtl w:val="0"/>
          <w:lang w:val="en-US"/>
        </w:rPr>
        <w:t>tempted to</w:t>
      </w:r>
      <w:r>
        <w:rPr>
          <w:sz w:val="28"/>
          <w:szCs w:val="28"/>
          <w:shd w:val="clear" w:color="auto" w:fill="ffffff"/>
          <w:rtl w:val="0"/>
          <w:lang w:val="en-US"/>
        </w:rPr>
        <w:t>, but does kill</w:t>
      </w:r>
      <w:r>
        <w:rPr>
          <w:sz w:val="28"/>
          <w:szCs w:val="28"/>
          <w:shd w:val="clear" w:color="auto" w:fill="ffffff"/>
          <w:rtl w:val="0"/>
          <w:lang w:val="en-US"/>
        </w:rPr>
        <w:t xml:space="preserve"> his brother, </w:t>
      </w:r>
      <w:r>
        <w:rPr>
          <w:sz w:val="28"/>
          <w:szCs w:val="28"/>
          <w:shd w:val="clear" w:color="auto" w:fill="ffffff"/>
          <w:rtl w:val="0"/>
          <w:lang w:val="en-US"/>
        </w:rPr>
        <w:t>ca</w:t>
      </w:r>
      <w:r>
        <w:rPr>
          <w:sz w:val="28"/>
          <w:szCs w:val="28"/>
          <w:shd w:val="clear" w:color="auto" w:fill="ffffff"/>
          <w:rtl w:val="0"/>
          <w:lang w:val="en-US"/>
        </w:rPr>
        <w:t xml:space="preserve">using the </w:t>
      </w:r>
      <w:r>
        <w:rPr>
          <w:sz w:val="28"/>
          <w:szCs w:val="28"/>
          <w:shd w:val="clear" w:color="auto" w:fill="ffffff"/>
          <w:rtl w:val="1"/>
          <w:lang w:val="ar-SA" w:bidi="ar-SA"/>
        </w:rPr>
        <w:t>“</w:t>
      </w:r>
      <w:r>
        <w:rPr>
          <w:sz w:val="28"/>
          <w:szCs w:val="28"/>
          <w:shd w:val="clear" w:color="auto" w:fill="ffffff"/>
          <w:rtl w:val="0"/>
          <w:lang w:val="en-US"/>
        </w:rPr>
        <w:t>primal eldest curse</w:t>
      </w:r>
      <w:r>
        <w:rPr>
          <w:sz w:val="28"/>
          <w:szCs w:val="28"/>
          <w:shd w:val="clear" w:color="auto" w:fill="ffffff"/>
          <w:rtl w:val="0"/>
        </w:rPr>
        <w:t xml:space="preserve">” </w:t>
      </w:r>
      <w:r>
        <w:rPr>
          <w:sz w:val="28"/>
          <w:szCs w:val="28"/>
          <w:shd w:val="clear" w:color="auto" w:fill="ffffff"/>
          <w:rtl w:val="0"/>
          <w:lang w:val="en-US"/>
        </w:rPr>
        <w:t>to fall upon humanity. The story of Noah is also a story of how a family is lost in a world of sin and how God intervenes again to save the family through the ark.</w:t>
      </w:r>
      <w:r>
        <w:rPr>
          <w:sz w:val="28"/>
          <w:szCs w:val="28"/>
          <w:shd w:val="clear" w:color="auto" w:fill="ffffff"/>
          <w:rtl w:val="0"/>
          <w:lang w:val="en-US"/>
        </w:rPr>
        <w:t xml:space="preserve"> </w:t>
      </w:r>
      <w:r>
        <w:rPr>
          <w:sz w:val="28"/>
          <w:szCs w:val="28"/>
          <w:shd w:val="clear" w:color="auto" w:fill="ffffff"/>
          <w:rtl w:val="0"/>
          <w:lang w:val="en-US"/>
        </w:rPr>
        <w:t>The Chosen people are then enslaved by Pharaoh, and their male children are threatened with death and destruction. God intervenes again, through the water of the Red Sea, to bring his people to a promised land where, as the family of God, they could thrive. The royal family of David is beset by sin and violence. Only two kings after David</w:t>
      </w:r>
      <w:r>
        <w:rPr>
          <w:sz w:val="28"/>
          <w:szCs w:val="28"/>
          <w:shd w:val="clear" w:color="auto" w:fill="ffffff"/>
          <w:rtl w:val="0"/>
          <w:lang w:val="en-US"/>
        </w:rPr>
        <w:t xml:space="preserve"> —</w:t>
      </w:r>
      <w:r>
        <w:rPr>
          <w:sz w:val="28"/>
          <w:szCs w:val="28"/>
          <w:shd w:val="clear" w:color="auto" w:fill="ffffff"/>
          <w:rtl w:val="0"/>
        </w:rPr>
        <w:t xml:space="preserve"> Hezekiah and Josiah</w:t>
      </w:r>
      <w:r>
        <w:rPr>
          <w:sz w:val="28"/>
          <w:szCs w:val="28"/>
          <w:shd w:val="clear" w:color="auto" w:fill="ffffff"/>
          <w:rtl w:val="0"/>
          <w:lang w:val="en-US"/>
        </w:rPr>
        <w:t xml:space="preserve"> —</w:t>
      </w:r>
      <w:r>
        <w:rPr>
          <w:sz w:val="28"/>
          <w:szCs w:val="28"/>
          <w:shd w:val="clear" w:color="auto" w:fill="ffffff"/>
          <w:rtl w:val="0"/>
          <w:lang w:val="en-US"/>
        </w:rPr>
        <w:t xml:space="preserve"> are truly good. All the other kings lead the people into idolatry and sin. </w:t>
      </w:r>
    </w:p>
    <w:p>
      <w:pPr>
        <w:pStyle w:val="Default"/>
        <w:suppressAutoHyphens w:val="1"/>
        <w:spacing w:before="0" w:line="240" w:lineRule="auto"/>
        <w:jc w:val="left"/>
        <w:rPr>
          <w:sz w:val="28"/>
          <w:szCs w:val="28"/>
          <w:shd w:val="clear" w:color="auto" w:fill="ffffff"/>
        </w:rPr>
      </w:pPr>
    </w:p>
    <w:p>
      <w:pPr>
        <w:pStyle w:val="Default"/>
        <w:suppressAutoHyphens w:val="1"/>
        <w:spacing w:before="0" w:line="240" w:lineRule="auto"/>
        <w:jc w:val="left"/>
        <w:rPr>
          <w:sz w:val="28"/>
          <w:szCs w:val="28"/>
          <w:shd w:val="clear" w:color="auto" w:fill="ffffff"/>
        </w:rPr>
      </w:pPr>
      <w:r>
        <w:rPr>
          <w:sz w:val="28"/>
          <w:szCs w:val="28"/>
          <w:shd w:val="clear" w:color="auto" w:fill="ffffff"/>
          <w:rtl w:val="0"/>
          <w:lang w:val="en-US"/>
        </w:rPr>
        <w:t xml:space="preserve">The families of the kingdoms of Israel and Judah </w:t>
      </w:r>
      <w:r>
        <w:rPr>
          <w:sz w:val="28"/>
          <w:szCs w:val="28"/>
          <w:shd w:val="clear" w:color="auto" w:fill="ffffff"/>
          <w:rtl w:val="0"/>
          <w:lang w:val="en-US"/>
        </w:rPr>
        <w:t>will be</w:t>
      </w:r>
      <w:r>
        <w:rPr>
          <w:sz w:val="28"/>
          <w:szCs w:val="28"/>
          <w:shd w:val="clear" w:color="auto" w:fill="ffffff"/>
          <w:rtl w:val="0"/>
          <w:lang w:val="en-US"/>
        </w:rPr>
        <w:t xml:space="preserve"> sent into exile.</w:t>
      </w:r>
      <w:r>
        <w:rPr>
          <w:sz w:val="28"/>
          <w:szCs w:val="28"/>
          <w:shd w:val="clear" w:color="auto" w:fill="ffffff"/>
          <w:rtl w:val="0"/>
          <w:lang w:val="en-US"/>
        </w:rPr>
        <w:t xml:space="preserve"> </w:t>
      </w:r>
      <w:r>
        <w:rPr>
          <w:sz w:val="28"/>
          <w:szCs w:val="28"/>
          <w:shd w:val="clear" w:color="auto" w:fill="ffffff"/>
          <w:rtl w:val="0"/>
          <w:lang w:val="en-US"/>
        </w:rPr>
        <w:t>Throughout the centuries, these families of the people of God</w:t>
      </w:r>
      <w:r>
        <w:rPr>
          <w:sz w:val="28"/>
          <w:szCs w:val="28"/>
          <w:shd w:val="clear" w:color="auto" w:fill="ffffff"/>
          <w:rtl w:val="0"/>
          <w:lang w:val="en-US"/>
        </w:rPr>
        <w:t>,</w:t>
      </w:r>
      <w:r>
        <w:rPr>
          <w:sz w:val="28"/>
          <w:szCs w:val="28"/>
          <w:shd w:val="clear" w:color="auto" w:fill="ffffff"/>
          <w:rtl w:val="0"/>
          <w:lang w:val="en-US"/>
        </w:rPr>
        <w:t xml:space="preserve"> are tempted to abandon their faith and adopt pagan ways. The Assyrians, the Babylonians, the Persians, the Greeks, and the Romans, all want to pull apart the family of God. </w:t>
      </w:r>
    </w:p>
    <w:p>
      <w:pPr>
        <w:pStyle w:val="Default"/>
        <w:suppressAutoHyphens w:val="1"/>
        <w:spacing w:before="0" w:line="240" w:lineRule="auto"/>
        <w:jc w:val="left"/>
        <w:rPr>
          <w:sz w:val="28"/>
          <w:szCs w:val="28"/>
          <w:shd w:val="clear" w:color="auto" w:fill="ffffff"/>
        </w:rPr>
      </w:pPr>
      <w:r>
        <w:rPr>
          <w:sz w:val="28"/>
          <w:szCs w:val="28"/>
          <w:shd w:val="clear" w:color="auto" w:fill="ffffff"/>
          <w:rtl w:val="0"/>
          <w:lang w:val="en-US"/>
        </w:rPr>
        <w:t>King Herod destroys many families by his diabolic act of massacring the boys of Bethlehem.</w:t>
      </w:r>
      <w:r>
        <w:rPr>
          <w:sz w:val="28"/>
          <w:szCs w:val="28"/>
          <w:shd w:val="clear" w:color="auto" w:fill="ffffff"/>
          <w:rtl w:val="0"/>
        </w:rPr>
        <w:t> </w:t>
      </w:r>
      <w:r>
        <w:rPr>
          <w:sz w:val="28"/>
          <w:szCs w:val="28"/>
          <w:shd w:val="clear" w:color="auto" w:fill="ffffff"/>
          <w:rtl w:val="0"/>
          <w:lang w:val="en-US"/>
        </w:rPr>
        <w:t>With God</w:t>
      </w:r>
      <w:r>
        <w:rPr>
          <w:sz w:val="28"/>
          <w:szCs w:val="28"/>
          <w:shd w:val="clear" w:color="auto" w:fill="ffffff"/>
          <w:rtl w:val="1"/>
        </w:rPr>
        <w:t>’</w:t>
      </w:r>
      <w:r>
        <w:rPr>
          <w:sz w:val="28"/>
          <w:szCs w:val="28"/>
          <w:shd w:val="clear" w:color="auto" w:fill="ffffff"/>
          <w:rtl w:val="0"/>
        </w:rPr>
        <w:t>s a</w:t>
      </w:r>
      <w:r>
        <w:rPr>
          <w:sz w:val="28"/>
          <w:szCs w:val="28"/>
          <w:shd w:val="clear" w:color="auto" w:fill="ffffff"/>
          <w:rtl w:val="0"/>
          <w:lang w:val="en-US"/>
        </w:rPr>
        <w:t>ssistance</w:t>
      </w:r>
      <w:r>
        <w:rPr>
          <w:sz w:val="28"/>
          <w:szCs w:val="28"/>
          <w:shd w:val="clear" w:color="auto" w:fill="ffffff"/>
          <w:rtl w:val="0"/>
          <w:lang w:val="en-US"/>
        </w:rPr>
        <w:t>, the Holy Family escapes under cover of darkness to the land of Egypt.</w:t>
      </w:r>
    </w:p>
    <w:p>
      <w:pPr>
        <w:pStyle w:val="Default"/>
        <w:suppressAutoHyphens w:val="1"/>
        <w:spacing w:before="0" w:line="240" w:lineRule="auto"/>
        <w:jc w:val="left"/>
        <w:rPr>
          <w:sz w:val="28"/>
          <w:szCs w:val="28"/>
          <w:shd w:val="clear" w:color="auto" w:fill="ffffff"/>
        </w:rPr>
      </w:pPr>
    </w:p>
    <w:p>
      <w:pPr>
        <w:pStyle w:val="Default"/>
        <w:suppressAutoHyphens w:val="1"/>
        <w:spacing w:before="0" w:line="240" w:lineRule="auto"/>
        <w:jc w:val="left"/>
        <w:rPr>
          <w:sz w:val="28"/>
          <w:szCs w:val="28"/>
          <w:shd w:val="clear" w:color="auto" w:fill="ffffff"/>
        </w:rPr>
      </w:pPr>
      <w:r>
        <w:rPr>
          <w:sz w:val="28"/>
          <w:szCs w:val="28"/>
          <w:shd w:val="clear" w:color="auto" w:fill="ffffff"/>
          <w:rtl w:val="0"/>
          <w:lang w:val="en-US"/>
        </w:rPr>
        <w:t xml:space="preserve">All of these attacks on the family have only continued </w:t>
      </w:r>
      <w:r>
        <w:rPr>
          <w:sz w:val="28"/>
          <w:szCs w:val="28"/>
          <w:shd w:val="clear" w:color="auto" w:fill="ffffff"/>
          <w:rtl w:val="0"/>
          <w:lang w:val="en-US"/>
        </w:rPr>
        <w:t>down to today.</w:t>
      </w:r>
      <w:r>
        <w:rPr>
          <w:sz w:val="28"/>
          <w:szCs w:val="28"/>
          <w:shd w:val="clear" w:color="auto" w:fill="ffffff"/>
          <w:rtl w:val="0"/>
          <w:lang w:val="en-US"/>
        </w:rPr>
        <w:t xml:space="preserve"> The powers of darkness are a plague upon the world with</w:t>
      </w:r>
      <w:r>
        <w:rPr>
          <w:sz w:val="28"/>
          <w:szCs w:val="28"/>
          <w:shd w:val="clear" w:color="auto" w:fill="ffffff"/>
          <w:rtl w:val="0"/>
          <w:lang w:val="en-US"/>
        </w:rPr>
        <w:t>:</w:t>
      </w:r>
      <w:r>
        <w:rPr>
          <w:sz w:val="28"/>
          <w:szCs w:val="28"/>
          <w:shd w:val="clear" w:color="auto" w:fill="ffffff"/>
          <w:rtl w:val="0"/>
        </w:rPr>
        <w:t> </w:t>
      </w:r>
      <w:r>
        <w:rPr>
          <w:sz w:val="28"/>
          <w:szCs w:val="28"/>
          <w:shd w:val="clear" w:color="auto" w:fill="ffffff"/>
          <w:rtl w:val="0"/>
          <w:lang w:val="en-US"/>
        </w:rPr>
        <w:t>abortion mills</w:t>
      </w:r>
      <w:r>
        <w:rPr>
          <w:sz w:val="28"/>
          <w:szCs w:val="28"/>
          <w:shd w:val="clear" w:color="auto" w:fill="ffffff"/>
          <w:rtl w:val="0"/>
          <w:lang w:val="en-US"/>
        </w:rPr>
        <w:t xml:space="preserve">, </w:t>
      </w:r>
      <w:r>
        <w:rPr>
          <w:sz w:val="28"/>
          <w:szCs w:val="28"/>
          <w:shd w:val="clear" w:color="auto" w:fill="ffffff"/>
          <w:rtl w:val="0"/>
          <w:lang w:val="en-US"/>
        </w:rPr>
        <w:t>euthanasia centers</w:t>
      </w:r>
      <w:r>
        <w:rPr>
          <w:sz w:val="28"/>
          <w:szCs w:val="28"/>
          <w:shd w:val="clear" w:color="auto" w:fill="ffffff"/>
          <w:rtl w:val="0"/>
          <w:lang w:val="en-US"/>
        </w:rPr>
        <w:t xml:space="preserve">, </w:t>
      </w:r>
      <w:r>
        <w:rPr>
          <w:sz w:val="28"/>
          <w:szCs w:val="28"/>
          <w:shd w:val="clear" w:color="auto" w:fill="ffffff"/>
          <w:rtl w:val="0"/>
        </w:rPr>
        <w:t>transgender advocacy</w:t>
      </w:r>
      <w:r>
        <w:rPr>
          <w:sz w:val="28"/>
          <w:szCs w:val="28"/>
          <w:shd w:val="clear" w:color="auto" w:fill="ffffff"/>
          <w:rtl w:val="0"/>
          <w:lang w:val="en-US"/>
        </w:rPr>
        <w:t xml:space="preserve">, </w:t>
      </w:r>
      <w:r>
        <w:rPr>
          <w:sz w:val="28"/>
          <w:szCs w:val="28"/>
          <w:shd w:val="clear" w:color="auto" w:fill="ffffff"/>
          <w:rtl w:val="0"/>
          <w:lang w:val="en-US"/>
        </w:rPr>
        <w:t>policies which promote the breakdown of the family</w:t>
      </w:r>
      <w:r>
        <w:rPr>
          <w:sz w:val="28"/>
          <w:szCs w:val="28"/>
          <w:shd w:val="clear" w:color="auto" w:fill="ffffff"/>
          <w:rtl w:val="0"/>
          <w:lang w:val="en-US"/>
        </w:rPr>
        <w:t xml:space="preserve"> and </w:t>
      </w:r>
      <w:r>
        <w:rPr>
          <w:sz w:val="28"/>
          <w:szCs w:val="28"/>
          <w:shd w:val="clear" w:color="auto" w:fill="ffffff"/>
          <w:rtl w:val="0"/>
          <w:lang w:val="en-US"/>
        </w:rPr>
        <w:t>policy attempts to steal away the rights of parents over their children</w:t>
      </w:r>
      <w:r>
        <w:rPr>
          <w:sz w:val="28"/>
          <w:szCs w:val="28"/>
          <w:shd w:val="clear" w:color="auto" w:fill="ffffff"/>
          <w:rtl w:val="0"/>
          <w:lang w:val="en-US"/>
        </w:rPr>
        <w:t xml:space="preserve">. </w:t>
      </w:r>
      <w:r>
        <w:rPr>
          <w:sz w:val="28"/>
          <w:szCs w:val="28"/>
          <w:shd w:val="clear" w:color="auto" w:fill="ffffff"/>
          <w:rtl w:val="0"/>
          <w:lang w:val="en-US"/>
        </w:rPr>
        <w:t>All these attacks on the family reveal the ugly face of Satan. We have been reading this season from the first letter of John.</w:t>
      </w:r>
      <w:r>
        <w:rPr>
          <w:sz w:val="28"/>
          <w:szCs w:val="28"/>
          <w:shd w:val="clear" w:color="auto" w:fill="ffffff"/>
          <w:rtl w:val="0"/>
          <w:lang w:val="en-US"/>
        </w:rPr>
        <w:t xml:space="preserve"> </w:t>
      </w:r>
      <w:r>
        <w:rPr>
          <w:sz w:val="28"/>
          <w:szCs w:val="28"/>
          <w:shd w:val="clear" w:color="auto" w:fill="ffffff"/>
          <w:rtl w:val="0"/>
          <w:lang w:val="en-US"/>
        </w:rPr>
        <w:t xml:space="preserve">He employs an enigmatic phrase: </w:t>
      </w:r>
      <w:r>
        <w:rPr>
          <w:sz w:val="28"/>
          <w:szCs w:val="28"/>
          <w:shd w:val="clear" w:color="auto" w:fill="ffffff"/>
          <w:rtl w:val="1"/>
          <w:lang w:val="ar-SA" w:bidi="ar-SA"/>
        </w:rPr>
        <w:t>“</w:t>
      </w:r>
      <w:r>
        <w:rPr>
          <w:sz w:val="28"/>
          <w:szCs w:val="28"/>
          <w:shd w:val="clear" w:color="auto" w:fill="ffffff"/>
          <w:rtl w:val="0"/>
          <w:lang w:val="en-US"/>
        </w:rPr>
        <w:t>many antichrists have come</w:t>
      </w:r>
      <w:r>
        <w:rPr>
          <w:sz w:val="28"/>
          <w:szCs w:val="28"/>
          <w:shd w:val="clear" w:color="auto" w:fill="ffffff"/>
          <w:rtl w:val="0"/>
        </w:rPr>
        <w:t xml:space="preserve">” </w:t>
      </w:r>
      <w:r>
        <w:rPr>
          <w:sz w:val="28"/>
          <w:szCs w:val="28"/>
          <w:shd w:val="clear" w:color="auto" w:fill="ffffff"/>
          <w:rtl w:val="0"/>
        </w:rPr>
        <w:t>(1 Jn</w:t>
      </w:r>
      <w:r>
        <w:rPr>
          <w:sz w:val="28"/>
          <w:szCs w:val="28"/>
          <w:shd w:val="clear" w:color="auto" w:fill="ffffff"/>
          <w:rtl w:val="0"/>
          <w:lang w:val="en-US"/>
        </w:rPr>
        <w:t xml:space="preserve"> </w:t>
      </w:r>
      <w:r>
        <w:rPr>
          <w:sz w:val="28"/>
          <w:szCs w:val="28"/>
          <w:shd w:val="clear" w:color="auto" w:fill="ffffff"/>
          <w:rtl w:val="0"/>
          <w:lang w:val="en-US"/>
        </w:rPr>
        <w:t>2:18). Who are these antichrists and how many will make their appearance? A tell-tale sign of the demonic is always an attack on the nuclear family. The devil cannot stand any reminder of the Holy Trinity and wishes to destroy all vestiges of God</w:t>
      </w:r>
      <w:r>
        <w:rPr>
          <w:sz w:val="28"/>
          <w:szCs w:val="28"/>
          <w:shd w:val="clear" w:color="auto" w:fill="ffffff"/>
          <w:rtl w:val="1"/>
        </w:rPr>
        <w:t>’</w:t>
      </w:r>
      <w:r>
        <w:rPr>
          <w:sz w:val="28"/>
          <w:szCs w:val="28"/>
          <w:shd w:val="clear" w:color="auto" w:fill="ffffff"/>
          <w:rtl w:val="0"/>
          <w:lang w:val="en-US"/>
        </w:rPr>
        <w:t xml:space="preserve">s love. The family will always be under attack until the end of time. We must not fear, because in the end, God will be triumphant. We must persevere until the end, making our way like the Holy Family through the difficulties of this world. </w:t>
      </w:r>
    </w:p>
    <w:p>
      <w:pPr>
        <w:pStyle w:val="Default"/>
        <w:suppressAutoHyphens w:val="1"/>
        <w:spacing w:before="0" w:line="240" w:lineRule="auto"/>
        <w:jc w:val="left"/>
        <w:rPr>
          <w:sz w:val="28"/>
          <w:szCs w:val="28"/>
          <w:shd w:val="clear" w:color="auto" w:fill="ffffff"/>
        </w:rPr>
      </w:pPr>
    </w:p>
    <w:p>
      <w:pPr>
        <w:pStyle w:val="Default"/>
        <w:suppressAutoHyphens w:val="1"/>
        <w:spacing w:before="0" w:line="240" w:lineRule="auto"/>
        <w:jc w:val="left"/>
        <w:rPr>
          <w:sz w:val="28"/>
          <w:szCs w:val="28"/>
          <w:shd w:val="clear" w:color="auto" w:fill="ffffff"/>
        </w:rPr>
      </w:pPr>
      <w:r>
        <w:rPr>
          <w:sz w:val="28"/>
          <w:szCs w:val="28"/>
          <w:shd w:val="clear" w:color="auto" w:fill="ffffff"/>
          <w:rtl w:val="0"/>
          <w:lang w:val="en-US"/>
        </w:rPr>
        <w:t>Many Christians might be unaware of the centrality of the nuclear family in the thought and teachings of the Catholic Church. For example, the family is an icon of the Holy Trinity.</w:t>
      </w:r>
      <w:r>
        <w:rPr>
          <w:sz w:val="28"/>
          <w:szCs w:val="28"/>
          <w:shd w:val="clear" w:color="auto" w:fill="ffffff"/>
          <w:rtl w:val="0"/>
        </w:rPr>
        <w:t> </w:t>
      </w:r>
      <w:r>
        <w:rPr>
          <w:sz w:val="28"/>
          <w:szCs w:val="28"/>
          <w:shd w:val="clear" w:color="auto" w:fill="ffffff"/>
          <w:rtl w:val="0"/>
          <w:lang w:val="en-US"/>
        </w:rPr>
        <w:t xml:space="preserve">Pope Benedict XVI said that: </w:t>
      </w:r>
      <w:r>
        <w:rPr>
          <w:sz w:val="28"/>
          <w:szCs w:val="28"/>
          <w:shd w:val="clear" w:color="auto" w:fill="ffffff"/>
          <w:rtl w:val="1"/>
          <w:lang w:val="ar-SA" w:bidi="ar-SA"/>
        </w:rPr>
        <w:t>“</w:t>
      </w:r>
      <w:r>
        <w:rPr>
          <w:sz w:val="28"/>
          <w:szCs w:val="28"/>
          <w:shd w:val="clear" w:color="auto" w:fill="ffffff"/>
          <w:rtl w:val="0"/>
          <w:lang w:val="en-US"/>
        </w:rPr>
        <w:t>The human family, in a certain sense, is an icon of the Trinity because of its interpersonal love and the fruitfulness of this love.</w:t>
      </w:r>
      <w:r>
        <w:rPr>
          <w:sz w:val="28"/>
          <w:szCs w:val="28"/>
          <w:shd w:val="clear" w:color="auto" w:fill="ffffff"/>
          <w:rtl w:val="0"/>
        </w:rPr>
        <w:t xml:space="preserve">” </w:t>
      </w:r>
      <w:r>
        <w:rPr>
          <w:sz w:val="28"/>
          <w:szCs w:val="28"/>
          <w:shd w:val="clear" w:color="auto" w:fill="ffffff"/>
          <w:rtl w:val="0"/>
        </w:rPr>
        <w:t>(Angelus, December</w:t>
      </w:r>
      <w:r>
        <w:rPr>
          <w:sz w:val="28"/>
          <w:szCs w:val="28"/>
          <w:shd w:val="clear" w:color="auto" w:fill="ffffff"/>
          <w:rtl w:val="0"/>
        </w:rPr>
        <w:t xml:space="preserve">  </w:t>
      </w:r>
      <w:r>
        <w:rPr>
          <w:sz w:val="28"/>
          <w:szCs w:val="28"/>
          <w:shd w:val="clear" w:color="auto" w:fill="ffffff"/>
          <w:rtl w:val="0"/>
        </w:rPr>
        <w:t>27, 2009).</w:t>
      </w:r>
      <w:r>
        <w:rPr>
          <w:sz w:val="28"/>
          <w:szCs w:val="28"/>
          <w:shd w:val="clear" w:color="auto" w:fill="ffffff"/>
          <w:rtl w:val="0"/>
        </w:rPr>
        <w:t> </w:t>
      </w:r>
      <w:r>
        <w:rPr>
          <w:sz w:val="28"/>
          <w:szCs w:val="28"/>
          <w:shd w:val="clear" w:color="auto" w:fill="ffffff"/>
          <w:rtl w:val="0"/>
          <w:lang w:val="en-US"/>
        </w:rPr>
        <w:t xml:space="preserve">Also, the family is the building block of society, called by the Catechism the </w:t>
      </w:r>
      <w:r>
        <w:rPr>
          <w:sz w:val="28"/>
          <w:szCs w:val="28"/>
          <w:shd w:val="clear" w:color="auto" w:fill="ffffff"/>
          <w:rtl w:val="1"/>
          <w:lang w:val="ar-SA" w:bidi="ar-SA"/>
        </w:rPr>
        <w:t>“</w:t>
      </w:r>
      <w:r>
        <w:rPr>
          <w:sz w:val="28"/>
          <w:szCs w:val="28"/>
          <w:shd w:val="clear" w:color="auto" w:fill="ffffff"/>
          <w:rtl w:val="0"/>
          <w:lang w:val="en-US"/>
        </w:rPr>
        <w:t>original cell of social life</w:t>
      </w:r>
      <w:r>
        <w:rPr>
          <w:sz w:val="28"/>
          <w:szCs w:val="28"/>
          <w:shd w:val="clear" w:color="auto" w:fill="ffffff"/>
          <w:rtl w:val="0"/>
        </w:rPr>
        <w:t xml:space="preserve">” </w:t>
      </w:r>
      <w:r>
        <w:rPr>
          <w:sz w:val="28"/>
          <w:szCs w:val="28"/>
          <w:shd w:val="clear" w:color="auto" w:fill="ffffff"/>
          <w:rtl w:val="0"/>
        </w:rPr>
        <w:t>(</w:t>
      </w:r>
      <w:r>
        <w:rPr>
          <w:i w:val="1"/>
          <w:iCs w:val="1"/>
          <w:sz w:val="28"/>
          <w:szCs w:val="28"/>
          <w:shd w:val="clear" w:color="auto" w:fill="ffffff"/>
          <w:rtl w:val="0"/>
        </w:rPr>
        <w:t>CCC</w:t>
      </w:r>
      <w:r>
        <w:rPr>
          <w:sz w:val="28"/>
          <w:szCs w:val="28"/>
          <w:shd w:val="clear" w:color="auto" w:fill="ffffff"/>
          <w:rtl w:val="0"/>
          <w:lang w:val="en-US"/>
        </w:rPr>
        <w:t>, 2207). A conclusion can be made that what the Church teaches is that we should all do what we can to nourish and protect our own families, and to help create a society that</w:t>
      </w:r>
      <w:r>
        <w:rPr>
          <w:sz w:val="28"/>
          <w:szCs w:val="28"/>
          <w:shd w:val="clear" w:color="auto" w:fill="ffffff"/>
          <w:rtl w:val="0"/>
          <w:lang w:val="en-US"/>
        </w:rPr>
        <w:t xml:space="preserve"> </w:t>
      </w:r>
      <w:r>
        <w:rPr>
          <w:sz w:val="28"/>
          <w:szCs w:val="28"/>
          <w:shd w:val="clear" w:color="auto" w:fill="ffffff"/>
          <w:rtl w:val="0"/>
          <w:lang w:val="en-US"/>
        </w:rPr>
        <w:t>also nourishes and protects the family.</w:t>
      </w:r>
      <w:r>
        <w:rPr>
          <w:sz w:val="28"/>
          <w:szCs w:val="28"/>
          <w:shd w:val="clear" w:color="auto" w:fill="ffffff"/>
          <w:rtl w:val="0"/>
        </w:rPr>
        <w:t> </w:t>
      </w:r>
      <w:r>
        <w:rPr>
          <w:sz w:val="28"/>
          <w:szCs w:val="28"/>
          <w:shd w:val="clear" w:color="auto" w:fill="ffffff"/>
          <w:rtl w:val="0"/>
          <w:lang w:val="en-US"/>
        </w:rPr>
        <w:t xml:space="preserve">In reality, the family pre-exists any form of government, it is more natural than any civil society, and as a structure, it is a higher value to the world than any earthly kingdom. </w:t>
      </w:r>
    </w:p>
    <w:p>
      <w:pPr>
        <w:pStyle w:val="Default"/>
        <w:suppressAutoHyphens w:val="1"/>
        <w:spacing w:before="0" w:line="240" w:lineRule="auto"/>
        <w:jc w:val="left"/>
        <w:rPr>
          <w:sz w:val="28"/>
          <w:szCs w:val="28"/>
          <w:shd w:val="clear" w:color="auto" w:fill="ffffff"/>
        </w:rPr>
      </w:pPr>
    </w:p>
    <w:p>
      <w:pPr>
        <w:pStyle w:val="Default"/>
        <w:suppressAutoHyphens w:val="1"/>
        <w:spacing w:before="0" w:line="240" w:lineRule="auto"/>
        <w:jc w:val="left"/>
        <w:rPr>
          <w:sz w:val="28"/>
          <w:szCs w:val="28"/>
          <w:shd w:val="clear" w:color="auto" w:fill="ffffff"/>
        </w:rPr>
      </w:pPr>
      <w:r>
        <w:rPr>
          <w:sz w:val="28"/>
          <w:szCs w:val="28"/>
          <w:shd w:val="clear" w:color="auto" w:fill="ffffff"/>
          <w:rtl w:val="0"/>
          <w:lang w:val="en-US"/>
        </w:rPr>
        <w:t>World governments do well to make helping the nuclear family the highest value in their systems. One of the central divides</w:t>
      </w:r>
      <w:r>
        <w:rPr>
          <w:sz w:val="28"/>
          <w:szCs w:val="28"/>
          <w:shd w:val="clear" w:color="auto" w:fill="ffffff"/>
          <w:rtl w:val="0"/>
          <w:lang w:val="en-US"/>
        </w:rPr>
        <w:t xml:space="preserve"> </w:t>
      </w:r>
      <w:r>
        <w:rPr>
          <w:sz w:val="28"/>
          <w:szCs w:val="28"/>
          <w:shd w:val="clear" w:color="auto" w:fill="ffffff"/>
          <w:rtl w:val="0"/>
          <w:lang w:val="en-US"/>
        </w:rPr>
        <w:t>between political philosophies is always</w:t>
      </w:r>
      <w:r>
        <w:rPr>
          <w:sz w:val="28"/>
          <w:szCs w:val="28"/>
          <w:shd w:val="clear" w:color="auto" w:fill="ffffff"/>
          <w:rtl w:val="0"/>
          <w:lang w:val="en-US"/>
        </w:rPr>
        <w:t xml:space="preserve"> </w:t>
      </w:r>
      <w:r>
        <w:rPr>
          <w:sz w:val="28"/>
          <w:szCs w:val="28"/>
          <w:shd w:val="clear" w:color="auto" w:fill="ffffff"/>
          <w:rtl w:val="0"/>
          <w:lang w:val="en-US"/>
        </w:rPr>
        <w:t xml:space="preserve">the tension between collectivism and individualism (or between socialist-leaning theories or capitalist-leaning theories). This dichotomy is surmounted by focusing on the family. In helping and serving the family, a government supports both the collective and the individual. Yet world governments and powers, to their own detriment, so often tend to attack the family. Anywhere there is an attack on the family, we see the face of the antichrist. </w:t>
      </w:r>
    </w:p>
    <w:p>
      <w:pPr>
        <w:pStyle w:val="Default"/>
        <w:suppressAutoHyphens w:val="1"/>
        <w:spacing w:before="0" w:line="240" w:lineRule="auto"/>
        <w:jc w:val="left"/>
        <w:rPr>
          <w:sz w:val="28"/>
          <w:szCs w:val="28"/>
          <w:shd w:val="clear" w:color="auto" w:fill="ffffff"/>
        </w:rPr>
      </w:pPr>
    </w:p>
    <w:p>
      <w:pPr>
        <w:pStyle w:val="Default"/>
        <w:suppressAutoHyphens w:val="1"/>
        <w:spacing w:before="0" w:line="240" w:lineRule="auto"/>
        <w:jc w:val="left"/>
      </w:pPr>
      <w:r>
        <w:rPr>
          <w:sz w:val="28"/>
          <w:szCs w:val="28"/>
          <w:shd w:val="clear" w:color="auto" w:fill="ffffff"/>
          <w:rtl w:val="0"/>
          <w:lang w:val="en-US"/>
        </w:rPr>
        <w:t xml:space="preserve">May we truly examine how we think about families, especially those blessed with several children, and how those thoughts came about. May we truly examine the television shows, movies, and other forms of entertainment to which we subject ourselves, and check the values and messages these present, and ask </w:t>
      </w:r>
      <w:r>
        <w:rPr>
          <w:sz w:val="28"/>
          <w:szCs w:val="28"/>
          <w:shd w:val="clear" w:color="auto" w:fill="ffffff"/>
          <w:rtl w:val="0"/>
          <w:lang w:val="en-US"/>
        </w:rPr>
        <w:t>“</w:t>
      </w:r>
      <w:r>
        <w:rPr>
          <w:sz w:val="28"/>
          <w:szCs w:val="28"/>
          <w:shd w:val="clear" w:color="auto" w:fill="ffffff"/>
          <w:rtl w:val="0"/>
          <w:lang w:val="en-US"/>
        </w:rPr>
        <w:t>Is this of God?</w:t>
      </w:r>
      <w:r>
        <w:rPr>
          <w:sz w:val="28"/>
          <w:szCs w:val="28"/>
          <w:shd w:val="clear" w:color="auto" w:fill="ffffff"/>
          <w:rtl w:val="0"/>
          <w:lang w:val="en-US"/>
        </w:rPr>
        <w:t xml:space="preserve">” </w:t>
      </w:r>
      <w:r>
        <w:rPr>
          <w:sz w:val="28"/>
          <w:szCs w:val="28"/>
          <w:shd w:val="clear" w:color="auto" w:fill="ffffff"/>
          <w:rtl w:val="0"/>
          <w:lang w:val="en-US"/>
        </w:rPr>
        <w:t xml:space="preserve">If it is not, do we really need it? And how does this help my relationship with God?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600" u="none" kumimoji="0" normalizeH="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5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